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bookmarkStart w:id="0" w:name="_GoBack"/>
      <w:bookmarkEnd w:id="0"/>
      <w:r w:rsidRPr="00317BBA">
        <w:rPr>
          <w:rFonts w:ascii="Montserrat" w:hAnsi="Montserrat" w:cs="Tahoma"/>
          <w:b/>
          <w:sz w:val="20"/>
          <w:szCs w:val="20"/>
        </w:rPr>
        <w:t>Jean Jacques Askenasy</w:t>
      </w:r>
      <w:r w:rsidRPr="00317BBA">
        <w:rPr>
          <w:rFonts w:ascii="Montserrat" w:hAnsi="Montserrat" w:cs="Tahoma"/>
          <w:sz w:val="20"/>
          <w:szCs w:val="20"/>
        </w:rPr>
        <w:t>, Honorary Member of Romanian Academy, Professor University of Tel Aviv, Israel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Grigore Belostecinic</w:t>
      </w:r>
      <w:r w:rsidRPr="00317BBA">
        <w:rPr>
          <w:rFonts w:ascii="Montserrat" w:hAnsi="Montserrat" w:cs="Tahoma"/>
          <w:sz w:val="20"/>
          <w:szCs w:val="20"/>
        </w:rPr>
        <w:t>, Full Member of Academy of Science of Moldova, Moldova; Rector, Academy of Economic Studies of Moldova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Alicia Blanco-Gonzalez</w:t>
      </w:r>
      <w:r w:rsidRPr="00317BBA">
        <w:rPr>
          <w:rFonts w:ascii="Montserrat" w:hAnsi="Montserrat" w:cs="Tahoma"/>
          <w:sz w:val="20"/>
          <w:szCs w:val="20"/>
        </w:rPr>
        <w:t>, Vice-Dean, Ray Juan Carlos University, Spain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Jaime Gil Aluja</w:t>
      </w:r>
      <w:r w:rsidRPr="00317BBA">
        <w:rPr>
          <w:rFonts w:ascii="Montserrat" w:hAnsi="Montserrat" w:cs="Tahoma"/>
          <w:sz w:val="20"/>
          <w:szCs w:val="20"/>
        </w:rPr>
        <w:t>, President, Royal Academy of Economic and Financial Sciences, Spain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Lorenzo Gascon</w:t>
      </w:r>
      <w:r w:rsidRPr="00317BBA">
        <w:rPr>
          <w:rFonts w:ascii="Montserrat" w:hAnsi="Montserrat" w:cs="Tahoma"/>
          <w:sz w:val="20"/>
          <w:szCs w:val="20"/>
        </w:rPr>
        <w:t>, Vice-President, Royal Academy of Economic and Financial Sciences, Spain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Ana Maria Gil Lafuente</w:t>
      </w:r>
      <w:r w:rsidRPr="00317BBA">
        <w:rPr>
          <w:rFonts w:ascii="Montserrat" w:hAnsi="Montserrat" w:cs="Tahoma"/>
          <w:sz w:val="20"/>
          <w:szCs w:val="20"/>
        </w:rPr>
        <w:t>, Vice-President, Royal European Academy of Doctors, Spain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Jaime Gil Lafuente</w:t>
      </w:r>
      <w:r w:rsidRPr="00317BBA">
        <w:rPr>
          <w:rFonts w:ascii="Montserrat" w:hAnsi="Montserrat" w:cs="Tahoma"/>
          <w:sz w:val="20"/>
          <w:szCs w:val="20"/>
        </w:rPr>
        <w:t>, Vice-President, European Academy of Management and Business Economics, Spain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Encarnacion Gonzalez Vazquiez</w:t>
      </w:r>
      <w:r w:rsidRPr="00317BBA">
        <w:rPr>
          <w:rFonts w:ascii="Montserrat" w:hAnsi="Montserrat" w:cs="Tahoma"/>
          <w:sz w:val="20"/>
          <w:szCs w:val="20"/>
        </w:rPr>
        <w:t>, President, European Academy of Management and Business Economics, Spain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Erna Hennicot-Schoepges</w:t>
      </w:r>
      <w:r w:rsidRPr="00317BBA">
        <w:rPr>
          <w:rFonts w:ascii="Montserrat" w:hAnsi="Montserrat" w:cs="Tahoma"/>
          <w:sz w:val="20"/>
          <w:szCs w:val="20"/>
        </w:rPr>
        <w:t>, former President of Parliament of Luxembourg, former Minister of Culture and Religious Affairs, Luxembourg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Michael Metzeltin</w:t>
      </w:r>
      <w:r w:rsidRPr="00317BBA">
        <w:rPr>
          <w:rFonts w:ascii="Montserrat" w:hAnsi="Montserrat" w:cs="Tahoma"/>
          <w:sz w:val="20"/>
          <w:szCs w:val="20"/>
        </w:rPr>
        <w:t>, Honnorary Member of Romanian Academy, University of Viena, Austria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Thierry de Montbrial</w:t>
      </w:r>
      <w:r w:rsidRPr="00317BBA">
        <w:rPr>
          <w:rFonts w:ascii="Montserrat" w:hAnsi="Montserrat" w:cs="Tahoma"/>
          <w:sz w:val="20"/>
          <w:szCs w:val="20"/>
        </w:rPr>
        <w:t>, President, French Institute of International Relations, Paris, France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Camilo Prado-Romano</w:t>
      </w:r>
      <w:r w:rsidRPr="00317BBA">
        <w:rPr>
          <w:rFonts w:ascii="Montserrat" w:hAnsi="Montserrat" w:cs="Tahoma"/>
          <w:sz w:val="20"/>
          <w:szCs w:val="20"/>
        </w:rPr>
        <w:t>, General Secretary, European Academy of Management and Business Economics, Spain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Ioan Dumitrache</w:t>
      </w:r>
      <w:r w:rsidRPr="00317BBA">
        <w:rPr>
          <w:rFonts w:ascii="Montserrat" w:hAnsi="Montserrat" w:cs="Tahoma"/>
          <w:sz w:val="20"/>
          <w:szCs w:val="20"/>
        </w:rPr>
        <w:t>, Full Member of Romanian Academy, General Secretary of Romanian Academy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Bogdan Simionescu</w:t>
      </w:r>
      <w:r w:rsidRPr="00317BBA">
        <w:rPr>
          <w:rFonts w:ascii="Montserrat" w:hAnsi="Montserrat" w:cs="Tahoma"/>
          <w:sz w:val="20"/>
          <w:szCs w:val="20"/>
        </w:rPr>
        <w:t>, Full Member of Romanian Academy, Vice-President of Romanian Academy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Victor Voicu</w:t>
      </w:r>
      <w:r w:rsidRPr="00317BBA">
        <w:rPr>
          <w:rFonts w:ascii="Montserrat" w:hAnsi="Montserrat" w:cs="Tahoma"/>
          <w:sz w:val="20"/>
          <w:szCs w:val="20"/>
        </w:rPr>
        <w:t>, Full Member of Romanian Academy, Vice-President of Romanian Academy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Cristian Hera</w:t>
      </w:r>
      <w:r w:rsidRPr="00317BBA">
        <w:rPr>
          <w:rFonts w:ascii="Montserrat" w:hAnsi="Montserrat" w:cs="Tahoma"/>
          <w:sz w:val="20"/>
          <w:szCs w:val="20"/>
        </w:rPr>
        <w:t>, Full Member of Romanian Academy, President of Agricultural and Forestry Sciences Department, Romanian Academy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Lucian Liviu Albu</w:t>
      </w:r>
      <w:r w:rsidRPr="00317BBA">
        <w:rPr>
          <w:rFonts w:ascii="Montserrat" w:hAnsi="Montserrat" w:cs="Tahoma"/>
          <w:sz w:val="20"/>
          <w:szCs w:val="20"/>
        </w:rPr>
        <w:t>, Full Member of Romanian Academy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Victor Axinciuc</w:t>
      </w:r>
      <w:r w:rsidRPr="00317BBA">
        <w:rPr>
          <w:rFonts w:ascii="Montserrat" w:hAnsi="Montserrat" w:cs="Tahoma"/>
          <w:sz w:val="20"/>
          <w:szCs w:val="20"/>
        </w:rPr>
        <w:t>, Honorary Member of Romanian Academy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Daniel Daianu</w:t>
      </w:r>
      <w:r w:rsidRPr="00317BBA">
        <w:rPr>
          <w:rFonts w:ascii="Montserrat" w:hAnsi="Montserrat" w:cs="Tahoma"/>
          <w:sz w:val="20"/>
          <w:szCs w:val="20"/>
        </w:rPr>
        <w:t>, Full Member of Romanian Academy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Emilian Dobrescu</w:t>
      </w:r>
      <w:r w:rsidRPr="00317BBA">
        <w:rPr>
          <w:rFonts w:ascii="Montserrat" w:hAnsi="Montserrat" w:cs="Tahoma"/>
          <w:sz w:val="20"/>
          <w:szCs w:val="20"/>
        </w:rPr>
        <w:t>, Full Member of Romanian Academy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Florin Gheorghe Filip</w:t>
      </w:r>
      <w:r w:rsidRPr="00317BBA">
        <w:rPr>
          <w:rFonts w:ascii="Montserrat" w:hAnsi="Montserrat" w:cs="Tahoma"/>
          <w:sz w:val="20"/>
          <w:szCs w:val="20"/>
        </w:rPr>
        <w:t>, Full Member of Romanian Academy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Aurel Iancu</w:t>
      </w:r>
      <w:r w:rsidRPr="00317BBA">
        <w:rPr>
          <w:rFonts w:ascii="Montserrat" w:hAnsi="Montserrat" w:cs="Tahoma"/>
          <w:sz w:val="20"/>
          <w:szCs w:val="20"/>
        </w:rPr>
        <w:t>, Full Member of Romanian Academy</w:t>
      </w:r>
    </w:p>
    <w:p w:rsidR="00BF487D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Cătălin Zamfir</w:t>
      </w:r>
      <w:r w:rsidRPr="00317BBA">
        <w:rPr>
          <w:rFonts w:ascii="Montserrat" w:hAnsi="Montserrat" w:cs="Tahoma"/>
          <w:sz w:val="20"/>
          <w:szCs w:val="20"/>
        </w:rPr>
        <w:t xml:space="preserve">, </w:t>
      </w:r>
      <w:r w:rsidR="00BF487D" w:rsidRPr="00317BBA">
        <w:rPr>
          <w:rFonts w:ascii="Montserrat" w:hAnsi="Montserrat" w:cs="Tahoma"/>
          <w:sz w:val="20"/>
          <w:szCs w:val="20"/>
        </w:rPr>
        <w:t>Full Member of Romanian Academy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Victor Moraru</w:t>
      </w:r>
      <w:r w:rsidRPr="00317BBA">
        <w:rPr>
          <w:rFonts w:ascii="Montserrat" w:hAnsi="Montserrat" w:cs="Tahoma"/>
          <w:sz w:val="20"/>
          <w:szCs w:val="20"/>
        </w:rPr>
        <w:t>, Corresponding Member of Academy of Sciences of Moldova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lastRenderedPageBreak/>
        <w:t>Gheorghe Zaman</w:t>
      </w:r>
      <w:r w:rsidRPr="00317BBA">
        <w:rPr>
          <w:rFonts w:ascii="Montserrat" w:hAnsi="Montserrat" w:cs="Tahoma"/>
          <w:sz w:val="20"/>
          <w:szCs w:val="20"/>
        </w:rPr>
        <w:t>, Corresponding Member of Romanian Academy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Alexandru Bogdan</w:t>
      </w:r>
      <w:r w:rsidRPr="00317BBA">
        <w:rPr>
          <w:rFonts w:ascii="Montserrat" w:hAnsi="Montserrat" w:cs="Tahoma"/>
          <w:sz w:val="20"/>
          <w:szCs w:val="20"/>
        </w:rPr>
        <w:t>, Corresponding Member of Romanian Academy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Radu Rey</w:t>
      </w:r>
      <w:r w:rsidRPr="00317BBA">
        <w:rPr>
          <w:rFonts w:ascii="Montserrat" w:hAnsi="Montserrat" w:cs="Tahoma"/>
          <w:sz w:val="20"/>
          <w:szCs w:val="20"/>
        </w:rPr>
        <w:t>, Honorary Member of Romanian Academy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Nicolae Istudor</w:t>
      </w:r>
      <w:r w:rsidRPr="00317BBA">
        <w:rPr>
          <w:rFonts w:ascii="Montserrat" w:hAnsi="Montserrat" w:cs="Tahoma"/>
          <w:sz w:val="20"/>
          <w:szCs w:val="20"/>
        </w:rPr>
        <w:t>, Rector, Bucharest University of Economic Studies, Romania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Florin Georgescu</w:t>
      </w:r>
      <w:r w:rsidRPr="00317BBA">
        <w:rPr>
          <w:rFonts w:ascii="Montserrat" w:hAnsi="Montserrat" w:cs="Tahoma"/>
          <w:sz w:val="20"/>
          <w:szCs w:val="20"/>
        </w:rPr>
        <w:t>, First Vice - Governor, National Bank of Romania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Tudor Prisecaru</w:t>
      </w:r>
      <w:r w:rsidRPr="00317BBA">
        <w:rPr>
          <w:rFonts w:ascii="Montserrat" w:hAnsi="Montserrat" w:cs="Tahoma"/>
          <w:sz w:val="20"/>
          <w:szCs w:val="20"/>
        </w:rPr>
        <w:t>, Vice-Rector, University of Politehnica, Bucharest, Romania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Corneliu Gutu</w:t>
      </w:r>
      <w:r w:rsidRPr="00317BBA">
        <w:rPr>
          <w:rFonts w:ascii="Montserrat" w:hAnsi="Montserrat" w:cs="Tahoma"/>
          <w:sz w:val="20"/>
          <w:szCs w:val="20"/>
        </w:rPr>
        <w:t>, Vice Rector, Academy of Economic Studies of Moldova</w:t>
      </w:r>
    </w:p>
    <w:p w:rsidR="00A343BF" w:rsidRPr="0014387B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Constantin Oprean</w:t>
      </w:r>
      <w:r w:rsidRPr="0014387B">
        <w:rPr>
          <w:rFonts w:ascii="Montserrat" w:hAnsi="Montserrat" w:cs="Tahoma"/>
          <w:sz w:val="20"/>
          <w:szCs w:val="20"/>
        </w:rPr>
        <w:t>, President of “Lucian Blaga” University, Sibiu, Romania</w:t>
      </w:r>
    </w:p>
    <w:p w:rsidR="00A343BF" w:rsidRPr="0014387B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Ignacio de Los Rios Carmenado</w:t>
      </w:r>
      <w:r w:rsidRPr="0014387B">
        <w:rPr>
          <w:rFonts w:ascii="Montserrat" w:hAnsi="Montserrat" w:cs="Tahoma"/>
          <w:sz w:val="20"/>
          <w:szCs w:val="20"/>
        </w:rPr>
        <w:t>, Director, GESPLAN Research Group, Madrid</w:t>
      </w:r>
    </w:p>
    <w:p w:rsidR="00A343BF" w:rsidRPr="0014387B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Ryazancev I. Ivan</w:t>
      </w:r>
      <w:r w:rsidRPr="0014387B">
        <w:rPr>
          <w:rFonts w:ascii="Montserrat" w:hAnsi="Montserrat" w:cs="Tahoma"/>
          <w:sz w:val="20"/>
          <w:szCs w:val="20"/>
        </w:rPr>
        <w:t>, Dean, Federal State Budgetary Educational Institution of Higher Education ”Stavropol State Agrarian University”, Russia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Jose Luis Coca Perez</w:t>
      </w:r>
      <w:r w:rsidRPr="0014387B">
        <w:rPr>
          <w:rFonts w:ascii="Montserrat" w:hAnsi="Montserrat" w:cs="Tahoma"/>
          <w:sz w:val="20"/>
          <w:szCs w:val="20"/>
        </w:rPr>
        <w:t>, Dean, Extremadura University, Spain</w:t>
      </w:r>
    </w:p>
    <w:p w:rsidR="00A343BF" w:rsidRPr="0014387B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 xml:space="preserve">Drago Cvijanovic, </w:t>
      </w:r>
      <w:r w:rsidRPr="0014387B">
        <w:rPr>
          <w:rFonts w:ascii="Montserrat" w:hAnsi="Montserrat" w:cs="Tahoma"/>
          <w:sz w:val="20"/>
          <w:szCs w:val="20"/>
        </w:rPr>
        <w:t>Dean, University of Kragujevac, Serbia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Nicoleta Sirghi</w:t>
      </w:r>
      <w:r w:rsidRPr="0014387B">
        <w:rPr>
          <w:rFonts w:ascii="Montserrat" w:hAnsi="Montserrat" w:cs="Tahoma"/>
          <w:sz w:val="20"/>
          <w:szCs w:val="20"/>
        </w:rPr>
        <w:t>, Vice-Dean, Timisoara West University, Romania</w:t>
      </w:r>
    </w:p>
    <w:p w:rsidR="00A343BF" w:rsidRPr="0014387B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Jonel Subic</w:t>
      </w:r>
      <w:r w:rsidRPr="0014387B">
        <w:rPr>
          <w:rFonts w:ascii="Montserrat" w:hAnsi="Montserrat" w:cs="Tahoma"/>
          <w:sz w:val="20"/>
          <w:szCs w:val="20"/>
        </w:rPr>
        <w:t>, Director, Institute of Agricultural Economics, Belgrade</w:t>
      </w:r>
    </w:p>
    <w:p w:rsidR="00A343BF" w:rsidRPr="0014387B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Alexandru Stratan</w:t>
      </w:r>
      <w:r w:rsidRPr="0014387B">
        <w:rPr>
          <w:rFonts w:ascii="Montserrat" w:hAnsi="Montserrat" w:cs="Tahoma"/>
          <w:sz w:val="20"/>
          <w:szCs w:val="20"/>
        </w:rPr>
        <w:t>, Director of National Institute for Economic Research, Moldova</w:t>
      </w:r>
    </w:p>
    <w:p w:rsidR="00A343BF" w:rsidRPr="0014387B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Simona Moagar Poladian</w:t>
      </w:r>
      <w:r w:rsidRPr="0014387B">
        <w:rPr>
          <w:rFonts w:ascii="Montserrat" w:hAnsi="Montserrat" w:cs="Tahoma"/>
          <w:sz w:val="20"/>
          <w:szCs w:val="20"/>
        </w:rPr>
        <w:t>, Director, Institute of World Economy, Bucharest, Romania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Napoleon Pop</w:t>
      </w:r>
      <w:r w:rsidRPr="0014387B">
        <w:rPr>
          <w:rFonts w:ascii="Montserrat" w:hAnsi="Montserrat" w:cs="Tahoma"/>
          <w:sz w:val="20"/>
          <w:szCs w:val="20"/>
        </w:rPr>
        <w:t xml:space="preserve">, </w:t>
      </w:r>
      <w:r w:rsidR="00CA31E5" w:rsidRPr="0014387B">
        <w:rPr>
          <w:rFonts w:ascii="Montserrat" w:hAnsi="Montserrat" w:cs="Tahoma"/>
          <w:sz w:val="20"/>
          <w:szCs w:val="20"/>
        </w:rPr>
        <w:t>National Institute for Economic Research “Costin C. Kiritescu”</w:t>
      </w:r>
      <w:r w:rsidRPr="0014387B">
        <w:rPr>
          <w:rFonts w:ascii="Montserrat" w:hAnsi="Montserrat" w:cs="Tahoma"/>
          <w:sz w:val="20"/>
          <w:szCs w:val="20"/>
        </w:rPr>
        <w:t>, Bucharest, Romania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Cecilia Alexandri</w:t>
      </w:r>
      <w:r w:rsidRPr="0014387B">
        <w:rPr>
          <w:rFonts w:ascii="Montserrat" w:hAnsi="Montserrat" w:cs="Tahoma"/>
          <w:sz w:val="20"/>
          <w:szCs w:val="20"/>
        </w:rPr>
        <w:t>, Director, Institute of Agricultural Economics</w:t>
      </w:r>
      <w:r w:rsidR="0014387B">
        <w:rPr>
          <w:rFonts w:ascii="Montserrat" w:hAnsi="Montserrat" w:cs="Tahoma"/>
          <w:sz w:val="20"/>
          <w:szCs w:val="20"/>
        </w:rPr>
        <w:t>, Romania</w:t>
      </w:r>
    </w:p>
    <w:p w:rsidR="00A343BF" w:rsidRPr="0014387B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Mihai Sabin Muscalu</w:t>
      </w:r>
      <w:r w:rsidRPr="0014387B">
        <w:rPr>
          <w:rFonts w:ascii="Montserrat" w:hAnsi="Montserrat" w:cs="Tahoma"/>
          <w:sz w:val="20"/>
          <w:szCs w:val="20"/>
        </w:rPr>
        <w:t>, Director, Centre of Industry and Services Economics</w:t>
      </w:r>
      <w:r w:rsidR="0014387B" w:rsidRPr="0014387B">
        <w:rPr>
          <w:rFonts w:ascii="Montserrat" w:hAnsi="Montserrat" w:cs="Tahoma"/>
          <w:sz w:val="20"/>
          <w:szCs w:val="20"/>
        </w:rPr>
        <w:t>, Romania</w:t>
      </w:r>
    </w:p>
    <w:p w:rsidR="00A343BF" w:rsidRPr="0014387B" w:rsidRDefault="00E97571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Constantin Marin</w:t>
      </w:r>
      <w:r w:rsidRPr="0014387B">
        <w:rPr>
          <w:rFonts w:ascii="Montserrat" w:hAnsi="Montserrat" w:cs="Tahoma"/>
          <w:sz w:val="20"/>
          <w:szCs w:val="20"/>
        </w:rPr>
        <w:t xml:space="preserve">, </w:t>
      </w:r>
      <w:r w:rsidR="00A343BF" w:rsidRPr="0014387B">
        <w:rPr>
          <w:rFonts w:ascii="Montserrat" w:hAnsi="Montserrat" w:cs="Tahoma"/>
          <w:sz w:val="20"/>
          <w:szCs w:val="20"/>
        </w:rPr>
        <w:t>Director, Centre for Financial and Monetary Research</w:t>
      </w:r>
      <w:r w:rsidR="0014387B" w:rsidRPr="0014387B">
        <w:rPr>
          <w:rFonts w:ascii="Montserrat" w:hAnsi="Montserrat" w:cs="Tahoma"/>
          <w:sz w:val="20"/>
          <w:szCs w:val="20"/>
        </w:rPr>
        <w:t>, Romania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 xml:space="preserve">Mario Giampietro, </w:t>
      </w:r>
      <w:r w:rsidRPr="0014387B">
        <w:rPr>
          <w:rFonts w:ascii="Montserrat" w:hAnsi="Montserrat" w:cs="Tahoma"/>
          <w:sz w:val="20"/>
          <w:szCs w:val="20"/>
        </w:rPr>
        <w:t>Professor, Autonomous University of Barcelona, Spain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Emmanuel Haven</w:t>
      </w:r>
      <w:r w:rsidRPr="0014387B">
        <w:rPr>
          <w:rFonts w:ascii="Montserrat" w:hAnsi="Montserrat" w:cs="Tahoma"/>
          <w:sz w:val="20"/>
          <w:szCs w:val="20"/>
        </w:rPr>
        <w:t>, Professor, School of Management, University of Leicester, United Kingdom</w:t>
      </w:r>
    </w:p>
    <w:p w:rsidR="005120BE" w:rsidRPr="00317BBA" w:rsidRDefault="005120BE" w:rsidP="00317BBA">
      <w:pPr>
        <w:shd w:val="clear" w:color="auto" w:fill="FFFFFF"/>
        <w:ind w:left="360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Constantin Holzer</w:t>
      </w:r>
      <w:r w:rsidRPr="0014387B">
        <w:rPr>
          <w:rFonts w:ascii="Montserrat" w:hAnsi="Montserrat" w:cs="Tahoma"/>
          <w:sz w:val="20"/>
          <w:szCs w:val="20"/>
        </w:rPr>
        <w:t>,  Professor, University College Cork, Ireland</w:t>
      </w:r>
      <w:r w:rsidRPr="00317BBA">
        <w:rPr>
          <w:rFonts w:ascii="Montserrat" w:hAnsi="Montserrat" w:cs="Tahoma"/>
          <w:b/>
          <w:sz w:val="20"/>
          <w:szCs w:val="20"/>
        </w:rPr>
        <w:t xml:space="preserve"> </w:t>
      </w:r>
    </w:p>
    <w:p w:rsidR="00A343BF" w:rsidRPr="0014387B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 xml:space="preserve">Gilles Bardy, </w:t>
      </w:r>
      <w:r w:rsidRPr="0014387B">
        <w:rPr>
          <w:rFonts w:ascii="Montserrat" w:hAnsi="Montserrat" w:cs="Tahoma"/>
          <w:sz w:val="20"/>
          <w:szCs w:val="20"/>
        </w:rPr>
        <w:t>Professor, University of Provence, France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Anna Ivolga, Professor</w:t>
      </w:r>
      <w:r w:rsidRPr="0014387B">
        <w:rPr>
          <w:rFonts w:ascii="Montserrat" w:hAnsi="Montserrat" w:cs="Tahoma"/>
          <w:sz w:val="20"/>
          <w:szCs w:val="20"/>
        </w:rPr>
        <w:t>, Federal State Budgetary Educational Institution of Higher Education ”Stavropol State Agrarian University”, Russia</w:t>
      </w:r>
    </w:p>
    <w:p w:rsidR="00A343BF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George Chobanov</w:t>
      </w:r>
      <w:r w:rsidRPr="0014387B">
        <w:rPr>
          <w:rFonts w:ascii="Montserrat" w:hAnsi="Montserrat" w:cs="Tahoma"/>
          <w:sz w:val="20"/>
          <w:szCs w:val="20"/>
        </w:rPr>
        <w:t>, Professor, Sofia University "St. Kliment Ohridski", Bulgaria</w:t>
      </w:r>
    </w:p>
    <w:p w:rsidR="0014387B" w:rsidRDefault="0014387B" w:rsidP="0014387B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>
        <w:rPr>
          <w:rFonts w:ascii="Montserrat" w:hAnsi="Montserrat" w:cs="Tahoma"/>
          <w:b/>
          <w:sz w:val="20"/>
          <w:szCs w:val="20"/>
        </w:rPr>
        <w:lastRenderedPageBreak/>
        <w:t xml:space="preserve">Dinu Marin, </w:t>
      </w:r>
      <w:r w:rsidRPr="0014387B">
        <w:rPr>
          <w:rFonts w:ascii="Montserrat" w:hAnsi="Montserrat" w:cs="Tahoma"/>
          <w:sz w:val="20"/>
          <w:szCs w:val="20"/>
        </w:rPr>
        <w:t>, Bucharest University of Economic Studies, Romania</w:t>
      </w:r>
    </w:p>
    <w:p w:rsidR="002549FA" w:rsidRPr="00317BBA" w:rsidRDefault="002549FA" w:rsidP="002549F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Adriana Giurgiu</w:t>
      </w:r>
      <w:r w:rsidRPr="0014387B">
        <w:rPr>
          <w:rFonts w:ascii="Montserrat" w:hAnsi="Montserrat" w:cs="Tahoma"/>
          <w:sz w:val="20"/>
          <w:szCs w:val="20"/>
        </w:rPr>
        <w:t>, Professor, University of Oradea, Romania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 xml:space="preserve">Viorel Cornescu, </w:t>
      </w:r>
      <w:r w:rsidRPr="0014387B">
        <w:rPr>
          <w:rFonts w:ascii="Montserrat" w:hAnsi="Montserrat" w:cs="Tahoma"/>
          <w:sz w:val="20"/>
          <w:szCs w:val="20"/>
        </w:rPr>
        <w:t>Professor, University of Bucharest, Romania</w:t>
      </w:r>
    </w:p>
    <w:p w:rsidR="00A343BF" w:rsidRPr="0014387B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Nicolae Danil</w:t>
      </w:r>
      <w:r w:rsidR="00E97571" w:rsidRPr="00317BBA">
        <w:rPr>
          <w:rFonts w:ascii="Montserrat" w:hAnsi="Montserrat" w:cs="Tahoma"/>
          <w:b/>
          <w:sz w:val="20"/>
          <w:szCs w:val="20"/>
        </w:rPr>
        <w:t>a</w:t>
      </w:r>
      <w:r w:rsidRPr="00317BBA">
        <w:rPr>
          <w:rFonts w:ascii="Montserrat" w:hAnsi="Montserrat" w:cs="Tahoma"/>
          <w:b/>
          <w:sz w:val="20"/>
          <w:szCs w:val="20"/>
        </w:rPr>
        <w:t>, Professor</w:t>
      </w:r>
      <w:r w:rsidRPr="0014387B">
        <w:rPr>
          <w:rFonts w:ascii="Montserrat" w:hAnsi="Montserrat" w:cs="Tahoma"/>
          <w:sz w:val="20"/>
          <w:szCs w:val="20"/>
        </w:rPr>
        <w:t>, Bucharest University of Economic Studies, Romania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 xml:space="preserve">Stefan Gheorghe, </w:t>
      </w:r>
      <w:r w:rsidRPr="0014387B">
        <w:rPr>
          <w:rFonts w:ascii="Montserrat" w:hAnsi="Montserrat" w:cs="Tahoma"/>
          <w:sz w:val="20"/>
          <w:szCs w:val="20"/>
        </w:rPr>
        <w:t>Professor, Politehnica University of Bucharest, Executive General Director, Romanian National Committee – World Energy Council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Gabriela Dragan</w:t>
      </w:r>
      <w:r w:rsidRPr="0014387B">
        <w:rPr>
          <w:rFonts w:ascii="Montserrat" w:hAnsi="Montserrat" w:cs="Tahoma"/>
          <w:sz w:val="20"/>
          <w:szCs w:val="20"/>
        </w:rPr>
        <w:t>, Professor, Bucharest University of Economic Studies, Romania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Dorel Dusmanescu</w:t>
      </w:r>
      <w:r w:rsidRPr="0014387B">
        <w:rPr>
          <w:rFonts w:ascii="Montserrat" w:hAnsi="Montserrat" w:cs="Tahoma"/>
          <w:sz w:val="20"/>
          <w:szCs w:val="20"/>
        </w:rPr>
        <w:t>, Professor, Petroleum-Gas University of Ploiesti, Romania</w:t>
      </w:r>
    </w:p>
    <w:p w:rsidR="005120BE" w:rsidRPr="0014387B" w:rsidRDefault="005120BE" w:rsidP="00317BBA">
      <w:pPr>
        <w:ind w:left="360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Adriana Grigorescu</w:t>
      </w:r>
      <w:r w:rsidRPr="0014387B">
        <w:rPr>
          <w:rFonts w:ascii="Montserrat" w:hAnsi="Montserrat" w:cs="Tahoma"/>
          <w:sz w:val="20"/>
          <w:szCs w:val="20"/>
        </w:rPr>
        <w:t>,  Professor, National University of Political Studies and Public Administration, Bucharest, Romania</w:t>
      </w:r>
    </w:p>
    <w:p w:rsidR="00A343BF" w:rsidRPr="0014387B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Paul Marinescu</w:t>
      </w:r>
      <w:r w:rsidRPr="0014387B">
        <w:rPr>
          <w:rFonts w:ascii="Montserrat" w:hAnsi="Montserrat" w:cs="Tahoma"/>
          <w:sz w:val="20"/>
          <w:szCs w:val="20"/>
        </w:rPr>
        <w:t>, Professor, University of Bucharest, Romania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Dumitru Miron</w:t>
      </w:r>
      <w:r w:rsidRPr="0014387B">
        <w:rPr>
          <w:rFonts w:ascii="Montserrat" w:hAnsi="Montserrat" w:cs="Tahoma"/>
          <w:sz w:val="20"/>
          <w:szCs w:val="20"/>
        </w:rPr>
        <w:t>, Professor, Bucharest University of Economic Studies, Romania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Constantin Popescu</w:t>
      </w:r>
      <w:r w:rsidRPr="0014387B">
        <w:rPr>
          <w:rFonts w:ascii="Montserrat" w:hAnsi="Montserrat" w:cs="Tahoma"/>
          <w:sz w:val="20"/>
          <w:szCs w:val="20"/>
        </w:rPr>
        <w:t>, Professor, Bucharest University of Economic Studies, Romania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Dan Popescu</w:t>
      </w:r>
      <w:r w:rsidRPr="0014387B">
        <w:rPr>
          <w:rFonts w:ascii="Montserrat" w:hAnsi="Montserrat" w:cs="Tahoma"/>
          <w:sz w:val="20"/>
          <w:szCs w:val="20"/>
        </w:rPr>
        <w:t>, Professor, “Lucian Blaga” University, Sibiu, Romania</w:t>
      </w:r>
    </w:p>
    <w:p w:rsidR="00A343BF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Christina Marta Suciu</w:t>
      </w:r>
      <w:r w:rsidRPr="0014387B">
        <w:rPr>
          <w:rFonts w:ascii="Montserrat" w:hAnsi="Montserrat" w:cs="Tahoma"/>
          <w:sz w:val="20"/>
          <w:szCs w:val="20"/>
        </w:rPr>
        <w:t>, Professor, Bucharest University of Economic Studies, Bucharest, Romania</w:t>
      </w:r>
    </w:p>
    <w:p w:rsidR="00FB6894" w:rsidRPr="00317BBA" w:rsidRDefault="00A343BF" w:rsidP="00317BB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Montserrat" w:hAnsi="Montserrat" w:cs="Tahoma"/>
          <w:b/>
          <w:sz w:val="20"/>
          <w:szCs w:val="20"/>
        </w:rPr>
      </w:pPr>
      <w:r w:rsidRPr="00317BBA">
        <w:rPr>
          <w:rFonts w:ascii="Montserrat" w:hAnsi="Montserrat" w:cs="Tahoma"/>
          <w:b/>
          <w:sz w:val="20"/>
          <w:szCs w:val="20"/>
        </w:rPr>
        <w:t>Ioan Talpos</w:t>
      </w:r>
      <w:r w:rsidRPr="0014387B">
        <w:rPr>
          <w:rFonts w:ascii="Montserrat" w:hAnsi="Montserrat" w:cs="Tahoma"/>
          <w:sz w:val="20"/>
          <w:szCs w:val="20"/>
        </w:rPr>
        <w:t>, Professor, West University of Timisoara, Romania</w:t>
      </w:r>
    </w:p>
    <w:sectPr w:rsidR="00FB6894" w:rsidRPr="00317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6980"/>
    <w:multiLevelType w:val="hybridMultilevel"/>
    <w:tmpl w:val="3816F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0D9"/>
    <w:multiLevelType w:val="multilevel"/>
    <w:tmpl w:val="45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C2"/>
    <w:rsid w:val="000123F5"/>
    <w:rsid w:val="0014387B"/>
    <w:rsid w:val="001759FD"/>
    <w:rsid w:val="002549FA"/>
    <w:rsid w:val="002E02DF"/>
    <w:rsid w:val="00305D89"/>
    <w:rsid w:val="00317BBA"/>
    <w:rsid w:val="00445F0F"/>
    <w:rsid w:val="005120BE"/>
    <w:rsid w:val="00550B35"/>
    <w:rsid w:val="008F45A0"/>
    <w:rsid w:val="009414C5"/>
    <w:rsid w:val="009817BF"/>
    <w:rsid w:val="00A343BF"/>
    <w:rsid w:val="00BF487D"/>
    <w:rsid w:val="00CA31E5"/>
    <w:rsid w:val="00E97571"/>
    <w:rsid w:val="00EB4B0E"/>
    <w:rsid w:val="00F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E94F1-D748-4AFB-AA98-D06EC2FA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3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3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1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</dc:creator>
  <cp:keywords/>
  <dc:description/>
  <cp:lastModifiedBy>INCE</cp:lastModifiedBy>
  <cp:revision>2</cp:revision>
  <dcterms:created xsi:type="dcterms:W3CDTF">2020-10-22T06:38:00Z</dcterms:created>
  <dcterms:modified xsi:type="dcterms:W3CDTF">2020-10-22T06:38:00Z</dcterms:modified>
</cp:coreProperties>
</file>